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6" w:type="dxa"/>
        <w:tblInd w:w="-6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1214"/>
        <w:gridCol w:w="912"/>
        <w:gridCol w:w="664"/>
        <w:gridCol w:w="1361"/>
        <w:gridCol w:w="1256"/>
        <w:gridCol w:w="1819"/>
        <w:gridCol w:w="1630"/>
        <w:gridCol w:w="1624"/>
        <w:gridCol w:w="1418"/>
        <w:gridCol w:w="1723"/>
        <w:gridCol w:w="1111"/>
      </w:tblGrid>
      <w:tr w:rsidR="00A25904" w:rsidRPr="00DC4011" w:rsidTr="00A25904">
        <w:trPr>
          <w:trHeight w:val="318"/>
        </w:trPr>
        <w:tc>
          <w:tcPr>
            <w:tcW w:w="158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3366"/>
            <w:noWrap/>
            <w:vAlign w:val="bottom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bookmarkStart w:id="0" w:name="RANGE!A1:H95"/>
            <w:r w:rsidRPr="00DC4011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PROGETTO DI STATO PASSIVO </w:t>
            </w:r>
            <w:r w:rsidR="00675BBB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–</w:t>
            </w:r>
            <w:r w:rsidRPr="00DC4011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 DOMANDE</w:t>
            </w:r>
            <w:bookmarkEnd w:id="0"/>
            <w:r w:rsidR="00675BBB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675BBB" w:rsidRPr="00675BBB">
              <w:rPr>
                <w:rFonts w:eastAsia="Times New Roman"/>
                <w:b/>
                <w:bCs/>
                <w:color w:val="FFFFFF"/>
                <w:sz w:val="18"/>
                <w:szCs w:val="18"/>
                <w:highlight w:val="magenta"/>
              </w:rPr>
              <w:t xml:space="preserve">(precisare se tempestive, tardive o </w:t>
            </w:r>
            <w:proofErr w:type="spellStart"/>
            <w:r w:rsidR="00675BBB" w:rsidRPr="00675BBB">
              <w:rPr>
                <w:rFonts w:eastAsia="Times New Roman"/>
                <w:b/>
                <w:bCs/>
                <w:color w:val="FFFFFF"/>
                <w:sz w:val="18"/>
                <w:szCs w:val="18"/>
                <w:highlight w:val="magenta"/>
              </w:rPr>
              <w:t>ultratardive</w:t>
            </w:r>
            <w:proofErr w:type="spellEnd"/>
            <w:r w:rsidR="00675BBB" w:rsidRPr="00675BBB">
              <w:rPr>
                <w:rFonts w:eastAsia="Times New Roman"/>
                <w:b/>
                <w:bCs/>
                <w:color w:val="FFFFFF"/>
                <w:sz w:val="18"/>
                <w:szCs w:val="18"/>
                <w:highlight w:val="magenta"/>
              </w:rPr>
              <w:t>)</w:t>
            </w:r>
          </w:p>
        </w:tc>
      </w:tr>
      <w:tr w:rsidR="00A25904" w:rsidRPr="00DC4011" w:rsidTr="00A25904">
        <w:trPr>
          <w:trHeight w:val="303"/>
        </w:trPr>
        <w:tc>
          <w:tcPr>
            <w:tcW w:w="3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3366"/>
            <w:noWrap/>
            <w:vAlign w:val="bottom"/>
          </w:tcPr>
          <w:p w:rsidR="00A25904" w:rsidRPr="00DC4011" w:rsidRDefault="00A25904" w:rsidP="00CB1B49">
            <w:pPr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Fallimento n. </w:t>
            </w:r>
          </w:p>
        </w:tc>
        <w:tc>
          <w:tcPr>
            <w:tcW w:w="3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3366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Giudice Delegato Dott.</w:t>
            </w:r>
            <w:r w:rsidR="00675BBB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ssa Giusi Ianni </w:t>
            </w:r>
          </w:p>
        </w:tc>
        <w:tc>
          <w:tcPr>
            <w:tcW w:w="93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3366"/>
            <w:noWrap/>
            <w:vAlign w:val="bottom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318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3366"/>
            <w:noWrap/>
            <w:vAlign w:val="bottom"/>
          </w:tcPr>
          <w:p w:rsidR="00A25904" w:rsidRPr="00DC4011" w:rsidRDefault="00A25904" w:rsidP="00CB1B49">
            <w:pPr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Udienze del </w:t>
            </w:r>
          </w:p>
        </w:tc>
        <w:tc>
          <w:tcPr>
            <w:tcW w:w="32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3366"/>
            <w:vAlign w:val="bottom"/>
          </w:tcPr>
          <w:p w:rsidR="00A25904" w:rsidRPr="00DC4011" w:rsidRDefault="00A25904" w:rsidP="00CB1B49">
            <w:pPr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Curatore dott. </w:t>
            </w:r>
          </w:p>
        </w:tc>
        <w:tc>
          <w:tcPr>
            <w:tcW w:w="93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3366"/>
            <w:noWrap/>
            <w:vAlign w:val="bottom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318"/>
        </w:trPr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Richiesta del creditore </w:t>
            </w: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Proposta del curatore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Provvedimento del G.D.</w:t>
            </w:r>
          </w:p>
        </w:tc>
      </w:tr>
      <w:tr w:rsidR="00A25904" w:rsidRPr="00DC4011" w:rsidTr="00A25904">
        <w:trPr>
          <w:trHeight w:val="757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N. Domanda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Data deposito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Creditore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Privilegio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Chirografo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Privilegio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Chirografo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Escluso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Privilegio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Chirografo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Escluso</w:t>
            </w:r>
          </w:p>
        </w:tc>
      </w:tr>
      <w:tr w:rsidR="00A25904" w:rsidRPr="00DC4011" w:rsidTr="00A25904">
        <w:trPr>
          <w:trHeight w:val="499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25904" w:rsidRPr="00DC4011" w:rsidTr="00A25904">
        <w:trPr>
          <w:trHeight w:val="1377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CB1B4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4E25A1" w:rsidRDefault="004E25A1" w:rsidP="004E25A1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Parere del curatore: </w:t>
            </w:r>
            <w:r w:rsidRPr="004E25A1">
              <w:rPr>
                <w:rFonts w:ascii="Calibri" w:eastAsia="Times New Roman" w:hAnsi="Calibri"/>
                <w:color w:val="000000"/>
                <w:sz w:val="20"/>
                <w:szCs w:val="20"/>
                <w:highlight w:val="magenta"/>
              </w:rPr>
              <w:t>compilare con il parere espresso nel progetto di stato passivo o con quello reso all’esito di eventuali osservazioni del creditore</w:t>
            </w:r>
            <w:bookmarkStart w:id="1" w:name="_GoBack"/>
            <w:bookmarkEnd w:id="1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Default="00675BBB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Motivazione del GD</w:t>
            </w:r>
            <w:r w:rsidR="006D395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: </w:t>
            </w:r>
            <w:r w:rsidR="006D395F" w:rsidRPr="006D395F">
              <w:rPr>
                <w:rFonts w:ascii="Calibri" w:eastAsia="Times New Roman" w:hAnsi="Calibri"/>
                <w:color w:val="000000"/>
                <w:sz w:val="20"/>
                <w:szCs w:val="20"/>
                <w:highlight w:val="magenta"/>
              </w:rPr>
              <w:t>compilare con la motivazione resa in udienza dal giudice</w:t>
            </w:r>
          </w:p>
          <w:p w:rsidR="00675BBB" w:rsidRDefault="00675BBB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:rsidR="00675BBB" w:rsidRDefault="00675BBB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:rsidR="00675BBB" w:rsidRDefault="00675BBB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:rsidR="00675BBB" w:rsidRPr="009452C8" w:rsidRDefault="00675BBB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499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25904" w:rsidRPr="00DC4011" w:rsidTr="00A25904">
        <w:trPr>
          <w:trHeight w:val="1317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CB1B4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B1B49" w:rsidRPr="00DC4011" w:rsidRDefault="00CB1B49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CB1B4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CB1B4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CB1B4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452C8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25904" w:rsidRPr="00DC4011" w:rsidTr="00A25904">
        <w:trPr>
          <w:trHeight w:val="2676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5904" w:rsidRPr="00DC4011" w:rsidRDefault="00A25904" w:rsidP="00CB1B4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1602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25904" w:rsidRPr="00DC4011" w:rsidRDefault="00A25904" w:rsidP="00CB1B4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25904" w:rsidRPr="00DC4011" w:rsidTr="00A25904">
        <w:trPr>
          <w:trHeight w:val="409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25904" w:rsidRPr="00DC4011" w:rsidTr="00A25904">
        <w:trPr>
          <w:trHeight w:val="65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293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2724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454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1981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spacing w:before="12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394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2383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964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3026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424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2603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469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40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469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112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69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2437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97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409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25904" w:rsidRPr="0087036F" w:rsidRDefault="00A25904" w:rsidP="00BE227E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311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331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195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37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229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604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39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94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397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69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94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272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5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650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167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24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439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10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A25904" w:rsidRPr="00DC4011" w:rsidTr="00A25904">
        <w:trPr>
          <w:trHeight w:val="394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2994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</w:rPr>
            </w:pPr>
          </w:p>
        </w:tc>
      </w:tr>
      <w:tr w:rsidR="00A25904" w:rsidRPr="00DC4011" w:rsidTr="00A25904">
        <w:trPr>
          <w:trHeight w:val="424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672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394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119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4" w:rsidRPr="009452C8" w:rsidRDefault="00A25904" w:rsidP="00BE227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394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2071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25904" w:rsidRPr="009452C8" w:rsidRDefault="00A25904" w:rsidP="00BE22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25904" w:rsidRPr="00DC4011" w:rsidTr="00A25904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25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904" w:rsidRPr="00DC4011" w:rsidRDefault="00A25904" w:rsidP="00BE227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25904" w:rsidRPr="00DC4011" w:rsidTr="00A25904">
        <w:trPr>
          <w:trHeight w:val="884"/>
        </w:trPr>
        <w:tc>
          <w:tcPr>
            <w:tcW w:w="3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DC4011" w:rsidRDefault="00A25904" w:rsidP="00BE227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C401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6D395F"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>compilare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4E25A1" w:rsidRDefault="00A25904" w:rsidP="00BE227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</w:t>
            </w:r>
            <w:r w:rsidR="006D395F"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>compilare</w:t>
            </w: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4E25A1" w:rsidRDefault="00A25904" w:rsidP="00BE227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     </w:t>
            </w:r>
            <w:r w:rsidR="006D395F"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>compilare</w:t>
            </w: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4E25A1" w:rsidRDefault="00A25904" w:rsidP="00BE227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     </w:t>
            </w:r>
            <w:r w:rsidR="006D395F"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>compilare</w:t>
            </w: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4E25A1" w:rsidRDefault="00A25904" w:rsidP="00BE22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                </w:t>
            </w:r>
            <w:r w:rsidR="006D395F"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>compilare</w:t>
            </w: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4E25A1" w:rsidRDefault="004E25A1" w:rsidP="00BE22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                compilare</w:t>
            </w:r>
            <w:r w:rsidR="00A25904"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4E25A1" w:rsidRDefault="004E25A1" w:rsidP="00BE22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                   compilare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5904" w:rsidRPr="004E25A1" w:rsidRDefault="00A25904" w:rsidP="004E25A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            </w:t>
            </w:r>
            <w:r w:rsidR="004E25A1"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>compilare</w:t>
            </w:r>
            <w:r w:rsidRPr="004E25A1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magenta"/>
              </w:rPr>
              <w:t xml:space="preserve"> </w:t>
            </w:r>
          </w:p>
        </w:tc>
      </w:tr>
    </w:tbl>
    <w:p w:rsidR="008A656F" w:rsidRDefault="008A656F"/>
    <w:sectPr w:rsidR="008A656F" w:rsidSect="00A259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0651"/>
    <w:multiLevelType w:val="hybridMultilevel"/>
    <w:tmpl w:val="3BA6DA7C"/>
    <w:lvl w:ilvl="0" w:tplc="0568B5DA">
      <w:start w:val="1"/>
      <w:numFmt w:val="upperLetter"/>
      <w:lvlText w:val="%1)"/>
      <w:lvlJc w:val="left"/>
      <w:pPr>
        <w:tabs>
          <w:tab w:val="num" w:pos="425"/>
        </w:tabs>
        <w:ind w:left="425" w:hanging="312"/>
      </w:pPr>
      <w:rPr>
        <w:rFonts w:hint="default"/>
      </w:rPr>
    </w:lvl>
    <w:lvl w:ilvl="1" w:tplc="8534AF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4"/>
    <w:rsid w:val="004E25A1"/>
    <w:rsid w:val="005963CA"/>
    <w:rsid w:val="00675BBB"/>
    <w:rsid w:val="006D395F"/>
    <w:rsid w:val="008A656F"/>
    <w:rsid w:val="00A25904"/>
    <w:rsid w:val="00AB4AA9"/>
    <w:rsid w:val="00CB1B49"/>
    <w:rsid w:val="00F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sultato">
    <w:name w:val="risultato"/>
    <w:rsid w:val="00A25904"/>
  </w:style>
  <w:style w:type="paragraph" w:styleId="NormaleWeb">
    <w:name w:val="Normal (Web)"/>
    <w:basedOn w:val="Normale"/>
    <w:uiPriority w:val="99"/>
    <w:unhideWhenUsed/>
    <w:rsid w:val="00A2590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sultato">
    <w:name w:val="risultato"/>
    <w:rsid w:val="00A25904"/>
  </w:style>
  <w:style w:type="paragraph" w:styleId="NormaleWeb">
    <w:name w:val="Normal (Web)"/>
    <w:basedOn w:val="Normale"/>
    <w:uiPriority w:val="99"/>
    <w:unhideWhenUsed/>
    <w:rsid w:val="00A259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Previte</dc:creator>
  <cp:lastModifiedBy>Giusi Ianni</cp:lastModifiedBy>
  <cp:revision>3</cp:revision>
  <dcterms:created xsi:type="dcterms:W3CDTF">2018-10-10T07:16:00Z</dcterms:created>
  <dcterms:modified xsi:type="dcterms:W3CDTF">2018-10-10T07:20:00Z</dcterms:modified>
</cp:coreProperties>
</file>